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360"/>
        <w:jc w:val="center"/>
        <w:rPr>
          <w:b w:val="1"/>
          <w:color w:val="351c75"/>
          <w:sz w:val="48"/>
          <w:szCs w:val="48"/>
        </w:rPr>
      </w:pPr>
      <w:r w:rsidDel="00000000" w:rsidR="00000000" w:rsidRPr="00000000">
        <w:rPr>
          <w:b w:val="1"/>
          <w:color w:val="351c75"/>
          <w:sz w:val="48"/>
          <w:szCs w:val="48"/>
          <w:rtl w:val="0"/>
        </w:rPr>
        <w:t xml:space="preserve">NWSRA’s Household Scavenger Hunt</w:t>
      </w:r>
    </w:p>
    <w:p w:rsidR="00000000" w:rsidDel="00000000" w:rsidP="00000000" w:rsidRDefault="00000000" w:rsidRPr="00000000" w14:paraId="00000002">
      <w:p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off these items as you explore your home (inside or outside)</w:t>
      </w:r>
    </w:p>
    <w:p w:rsidR="00000000" w:rsidDel="00000000" w:rsidP="00000000" w:rsidRDefault="00000000" w:rsidRPr="00000000" w14:paraId="00000003">
      <w:pPr>
        <w:ind w:left="720" w:hanging="36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Find something...</w:t>
      </w:r>
    </w:p>
    <w:p w:rsidR="00000000" w:rsidDel="00000000" w:rsidP="00000000" w:rsidRDefault="00000000" w:rsidRPr="00000000" w14:paraId="00000004">
      <w:pPr>
        <w:ind w:left="720" w:hanging="360"/>
        <w:rPr>
          <w:sz w:val="48"/>
          <w:szCs w:val="48"/>
        </w:rPr>
        <w:sectPr>
          <w:headerReference r:id="rId6" w:type="default"/>
          <w:pgSz w:h="12240" w:w="158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</w:t>
      </w:r>
      <w:r w:rsidDel="00000000" w:rsidR="00000000" w:rsidRPr="00000000">
        <w:rPr>
          <w:sz w:val="48"/>
          <w:szCs w:val="48"/>
          <w:rtl w:val="0"/>
        </w:rPr>
        <w:t xml:space="preserve">reen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Your favorite color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That smells good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That smells bad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Soft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Rough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That makes a sound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That is alive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Sparkly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That makes you smile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That tastes sweet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Smaller than your pinky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Cold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Too heavy to hold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Made of metal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You made yourself</w:t>
      </w:r>
    </w:p>
    <w:sectPr>
      <w:type w:val="continuous"/>
      <w:pgSz w:h="12240" w:w="15840"/>
      <w:pgMar w:bottom="1440" w:top="1440" w:left="1440" w:right="1440" w:header="720" w:footer="720"/>
      <w:cols w:equalWidth="0" w:num="2">
        <w:col w:space="720" w:w="6120"/>
        <w:col w:space="0" w:w="6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90738" cy="1006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333" l="15705" r="15705" t="33653"/>
                  <a:stretch>
                    <a:fillRect/>
                  </a:stretch>
                </pic:blipFill>
                <pic:spPr>
                  <a:xfrm>
                    <a:off x="0" y="0"/>
                    <a:ext cx="2090738" cy="1006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